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07" w:rsidRPr="00357BEA" w:rsidRDefault="00025207" w:rsidP="0002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025207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207" w:rsidRPr="004A24D1" w:rsidRDefault="00025207" w:rsidP="000252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D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4D1">
        <w:rPr>
          <w:rFonts w:ascii="Times New Roman" w:hAnsi="Times New Roman" w:cs="Times New Roman"/>
          <w:b/>
          <w:sz w:val="24"/>
          <w:szCs w:val="24"/>
        </w:rPr>
        <w:t>Смехотерапия</w:t>
      </w:r>
      <w:proofErr w:type="spellEnd"/>
      <w:r w:rsidRPr="004A24D1">
        <w:rPr>
          <w:rFonts w:ascii="Times New Roman" w:hAnsi="Times New Roman" w:cs="Times New Roman"/>
          <w:b/>
          <w:sz w:val="24"/>
          <w:szCs w:val="24"/>
        </w:rPr>
        <w:t xml:space="preserve"> или книжная аптека «Лекарствам NET»</w:t>
      </w:r>
    </w:p>
    <w:p w:rsidR="00025207" w:rsidRPr="008F69A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Н. Понаехавшая /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НаринэАбгарян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>.–М.,2011.-249 с.</w:t>
      </w:r>
    </w:p>
    <w:p w:rsidR="00025207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2. Барановский, М. Про баб / Михаил Барановский.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2010. -317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3. Востоков, С. Ветер делают деревья / Станислав Востоков.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2006. -104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4. Гончаров, Е. «Злой дворник». Чистая правда о грязной работе / Евгений Гончаров.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2016. -224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5. Гончарова, М. Кенгуру в пиджаке и другие веселые рассказы / Марианна Гончарова.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2010. -288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Диланян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>, О. Уролога.</w:t>
      </w:r>
      <w:r w:rsidRPr="008B209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B209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ОганесДиланян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2011. -314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7. Задорнов, М. Н. Вся правда о России / Михаил Задорнов.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2016. -480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К. Нежная и очень грешная, или Сколько волка ни люби / Ксения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2016. -256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Квасневский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Т. Когда мужчина ждет ребенка /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ТомашКвасневский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2010. -315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М. Плохая собака / М.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2012. -304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Кобах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С. Наверное, я зря встал на лыжи / Сергей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Кобах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2011. -288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Мориарти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Л. Три желания / Лиана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Мориарти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2016. -448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Невилл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Л. О, Мексика! Любовь и приключения в Мехико / Л.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Невилл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2015. -320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14. Новейший самоучитель рекламы / Н. Тэффи, Саша Черный, А. Аверченко.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2015. -224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15. Плохие кошки / сост. Марта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Кетро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2012. -319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16. Само, Н. Пришла подруга /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 Само.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2011. -253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17. Соломатина, Т. Девять месяцев, или «Комедия женских положений» / Татьяна Соломатина.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2015. -416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С. Сантехник, его кот, жена и другие подробности / Слава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2010. -320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С. Мы с королевой /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Сью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2016. -320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20. Томский, Я. Отель, портье и три ноги под кроватью / Яков Томский.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2013. -352 с.</w:t>
      </w:r>
    </w:p>
    <w:p w:rsidR="00025207" w:rsidRPr="008B2099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Трауб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, М. Второй раз в первый класс / Маша </w:t>
      </w:r>
      <w:proofErr w:type="spellStart"/>
      <w:r w:rsidRPr="008B2099">
        <w:rPr>
          <w:rFonts w:ascii="Times New Roman" w:hAnsi="Times New Roman" w:cs="Times New Roman"/>
          <w:sz w:val="24"/>
          <w:szCs w:val="24"/>
        </w:rPr>
        <w:t>Трауб</w:t>
      </w:r>
      <w:proofErr w:type="spellEnd"/>
      <w:r w:rsidRPr="008B20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., 2017. -320 с.</w:t>
      </w:r>
    </w:p>
    <w:p w:rsidR="00025207" w:rsidRDefault="00025207" w:rsidP="0002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 xml:space="preserve">22. Ясинский, С. Главная книга призывника. Об армии по-честному / Стас Ясинский. 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>Пб., 2009. -320 с.</w:t>
      </w:r>
    </w:p>
    <w:p w:rsidR="00C529F4" w:rsidRDefault="00C529F4" w:rsidP="00025207"/>
    <w:sectPr w:rsidR="00C529F4" w:rsidSect="00C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07"/>
    <w:rsid w:val="00025207"/>
    <w:rsid w:val="006C041C"/>
    <w:rsid w:val="00701127"/>
    <w:rsid w:val="007D0A51"/>
    <w:rsid w:val="00C529F4"/>
    <w:rsid w:val="00F619BF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7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КРЮБ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2018-01-12T11:14:00Z</dcterms:created>
  <dcterms:modified xsi:type="dcterms:W3CDTF">2018-01-12T11:15:00Z</dcterms:modified>
</cp:coreProperties>
</file>